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F9" w:rsidRPr="00BB5F13" w:rsidRDefault="004F4DF9" w:rsidP="004F4DF9">
      <w:pPr>
        <w:jc w:val="center"/>
      </w:pPr>
      <w:r w:rsidRPr="00BB5F13">
        <w:t>РАСЧЕТ</w:t>
      </w:r>
    </w:p>
    <w:p w:rsidR="004F4DF9" w:rsidRDefault="004F4DF9" w:rsidP="004F4DF9">
      <w:pPr>
        <w:jc w:val="center"/>
      </w:pPr>
      <w:r w:rsidRPr="00BB5F13">
        <w:t>привлечения торговых объектов хозяйствующих субъектов к торговой деятельности по продаже продовольственных и непродовольственных товаров населению</w:t>
      </w:r>
      <w:r w:rsidRPr="00BB5F13">
        <w:rPr>
          <w:color w:val="000000"/>
        </w:rPr>
        <w:t xml:space="preserve"> Красноармейского </w:t>
      </w:r>
      <w:r w:rsidRPr="00BB5F13">
        <w:rPr>
          <w:bCs/>
        </w:rPr>
        <w:t>муниципального района</w:t>
      </w:r>
      <w:r w:rsidRPr="00BB5F13">
        <w:t xml:space="preserve"> в ходе нормированного снабжения</w:t>
      </w:r>
    </w:p>
    <w:p w:rsidR="004F4DF9" w:rsidRDefault="004F4DF9" w:rsidP="004F4DF9">
      <w:pPr>
        <w:jc w:val="center"/>
      </w:pPr>
    </w:p>
    <w:tbl>
      <w:tblPr>
        <w:tblStyle w:val="a3"/>
        <w:tblW w:w="16268" w:type="dxa"/>
        <w:tblLook w:val="04A0"/>
      </w:tblPr>
      <w:tblGrid>
        <w:gridCol w:w="4529"/>
        <w:gridCol w:w="3853"/>
        <w:gridCol w:w="2608"/>
        <w:gridCol w:w="1009"/>
        <w:gridCol w:w="70"/>
        <w:gridCol w:w="2178"/>
        <w:gridCol w:w="2021"/>
      </w:tblGrid>
      <w:tr w:rsidR="004F4DF9" w:rsidRPr="00463D36" w:rsidTr="00712ED8">
        <w:trPr>
          <w:trHeight w:val="615"/>
        </w:trPr>
        <w:tc>
          <w:tcPr>
            <w:tcW w:w="4529" w:type="dxa"/>
            <w:vMerge w:val="restart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Наименование хозяйствующих субъектов, осуществляющих торговую деятельность по продаже населению нормируемых продовольственных и непродовольственных товаров, их местонахождение</w:t>
            </w:r>
          </w:p>
        </w:tc>
        <w:tc>
          <w:tcPr>
            <w:tcW w:w="7470" w:type="dxa"/>
            <w:gridSpan w:val="3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Торговые объекты хозяйствующих субъектов</w:t>
            </w:r>
          </w:p>
        </w:tc>
        <w:tc>
          <w:tcPr>
            <w:tcW w:w="2248" w:type="dxa"/>
            <w:gridSpan w:val="2"/>
            <w:vMerge w:val="restart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Норматив минимальной обеспеченности населения площадью торговых объектов по продаже продовольственных (непродовольственных) товаров (кв.м. на тыс. чел.)</w:t>
            </w:r>
          </w:p>
        </w:tc>
        <w:tc>
          <w:tcPr>
            <w:tcW w:w="2021" w:type="dxa"/>
            <w:vMerge w:val="restart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Возможности по прикреплению населения (тыс. чел.)</w:t>
            </w:r>
          </w:p>
        </w:tc>
      </w:tr>
      <w:tr w:rsidR="004F4DF9" w:rsidRPr="00463D36" w:rsidTr="00712ED8">
        <w:trPr>
          <w:trHeight w:val="1590"/>
        </w:trPr>
        <w:tc>
          <w:tcPr>
            <w:tcW w:w="4529" w:type="dxa"/>
            <w:vMerge/>
          </w:tcPr>
          <w:p w:rsidR="004F4DF9" w:rsidRPr="00463D36" w:rsidRDefault="004F4DF9" w:rsidP="000929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53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Наименование торговых объектов хозяйствующих субъектов, их местонахождение</w:t>
            </w:r>
          </w:p>
        </w:tc>
        <w:tc>
          <w:tcPr>
            <w:tcW w:w="2608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Вид, форма и специализация торговли</w:t>
            </w:r>
          </w:p>
        </w:tc>
        <w:tc>
          <w:tcPr>
            <w:tcW w:w="1009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Торговая площадь, (кв.м.)</w:t>
            </w:r>
          </w:p>
        </w:tc>
        <w:tc>
          <w:tcPr>
            <w:tcW w:w="2248" w:type="dxa"/>
            <w:gridSpan w:val="2"/>
            <w:vMerge/>
          </w:tcPr>
          <w:p w:rsidR="004F4DF9" w:rsidRPr="00463D36" w:rsidRDefault="004F4DF9" w:rsidP="000929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vMerge/>
          </w:tcPr>
          <w:p w:rsidR="004F4DF9" w:rsidRPr="00463D36" w:rsidRDefault="004F4DF9" w:rsidP="000929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F4DF9" w:rsidRPr="00463D36" w:rsidTr="00712ED8">
        <w:trPr>
          <w:trHeight w:val="255"/>
        </w:trPr>
        <w:tc>
          <w:tcPr>
            <w:tcW w:w="4529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3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8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8" w:type="dxa"/>
            <w:gridSpan w:val="2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1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4F4DF9" w:rsidRPr="00463D36" w:rsidTr="00712ED8">
        <w:trPr>
          <w:trHeight w:val="510"/>
        </w:trPr>
        <w:tc>
          <w:tcPr>
            <w:tcW w:w="16268" w:type="dxa"/>
            <w:gridSpan w:val="7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А) Хозяйствующие субъекты, осуществляющих торговую деятельность, и их торговые объекты</w:t>
            </w:r>
          </w:p>
        </w:tc>
      </w:tr>
      <w:tr w:rsidR="004F4DF9" w:rsidRPr="00463D36" w:rsidTr="00712ED8">
        <w:trPr>
          <w:trHeight w:val="255"/>
        </w:trPr>
        <w:tc>
          <w:tcPr>
            <w:tcW w:w="16268" w:type="dxa"/>
            <w:gridSpan w:val="7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Продовольственные товары </w:t>
            </w:r>
          </w:p>
        </w:tc>
      </w:tr>
      <w:tr w:rsidR="004F4DF9" w:rsidRPr="00463D36" w:rsidTr="00712ED8">
        <w:trPr>
          <w:trHeight w:val="255"/>
        </w:trPr>
        <w:tc>
          <w:tcPr>
            <w:tcW w:w="16268" w:type="dxa"/>
            <w:gridSpan w:val="7"/>
          </w:tcPr>
          <w:p w:rsidR="004F4DF9" w:rsidRPr="004F4DF9" w:rsidRDefault="004F4DF9" w:rsidP="000929C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F4D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Дубровское</w:t>
            </w:r>
            <w:proofErr w:type="spellEnd"/>
            <w:r w:rsidRPr="004F4DF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</w:tr>
      <w:tr w:rsidR="004F4DF9" w:rsidRPr="00463D36" w:rsidTr="00712ED8">
        <w:trPr>
          <w:trHeight w:val="945"/>
        </w:trPr>
        <w:tc>
          <w:tcPr>
            <w:tcW w:w="4529" w:type="dxa"/>
          </w:tcPr>
          <w:p w:rsidR="004F4DF9" w:rsidRPr="00463D36" w:rsidRDefault="004F4DF9" w:rsidP="004207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ИП Алекс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еева</w:t>
            </w:r>
            <w:r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0738" w:rsidRPr="00463D36">
              <w:rPr>
                <w:rFonts w:eastAsia="Times New Roman"/>
                <w:sz w:val="20"/>
                <w:szCs w:val="20"/>
                <w:lang w:eastAsia="ru-RU"/>
              </w:rPr>
              <w:t>456675, Челябинская область, Красноармейский район, п</w:t>
            </w:r>
            <w:proofErr w:type="gramStart"/>
            <w:r w:rsidR="00420738" w:rsidRPr="00463D36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420738" w:rsidRPr="00463D36">
              <w:rPr>
                <w:rFonts w:eastAsia="Times New Roman"/>
                <w:sz w:val="20"/>
                <w:szCs w:val="20"/>
                <w:lang w:eastAsia="ru-RU"/>
              </w:rPr>
              <w:t>убровка ,ул.Новая, 6</w:t>
            </w:r>
          </w:p>
        </w:tc>
        <w:tc>
          <w:tcPr>
            <w:tcW w:w="3853" w:type="dxa"/>
          </w:tcPr>
          <w:p w:rsidR="004F4DF9" w:rsidRPr="004F4DF9" w:rsidRDefault="004F4DF9" w:rsidP="004F4DF9">
            <w:pPr>
              <w:rPr>
                <w:sz w:val="20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Магазин</w:t>
            </w:r>
            <w:r w:rsidR="00420738">
              <w:rPr>
                <w:rFonts w:eastAsia="Times New Roman"/>
                <w:sz w:val="20"/>
                <w:szCs w:val="20"/>
                <w:lang w:eastAsia="ru-RU"/>
              </w:rPr>
              <w:t xml:space="preserve"> «У Ксюши»</w:t>
            </w:r>
            <w:r w:rsidRPr="004F4DF9">
              <w:rPr>
                <w:rFonts w:eastAsia="Times New Roman"/>
                <w:sz w:val="20"/>
                <w:lang w:eastAsia="ru-RU"/>
              </w:rPr>
              <w:t xml:space="preserve">, </w:t>
            </w:r>
            <w:r w:rsidRPr="004F4DF9">
              <w:rPr>
                <w:sz w:val="20"/>
              </w:rPr>
              <w:t>456675, Челябинская область, Красноармейский район, п</w:t>
            </w:r>
            <w:proofErr w:type="gramStart"/>
            <w:r w:rsidRPr="004F4DF9">
              <w:rPr>
                <w:sz w:val="20"/>
              </w:rPr>
              <w:t>.Д</w:t>
            </w:r>
            <w:proofErr w:type="gramEnd"/>
            <w:r w:rsidRPr="004F4DF9">
              <w:rPr>
                <w:sz w:val="20"/>
              </w:rPr>
              <w:t>убровка, ул.Титова, д.11г</w:t>
            </w:r>
          </w:p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Розничная торговля, в стационарном торговом объекте, универсальная торговля</w:t>
            </w:r>
          </w:p>
        </w:tc>
        <w:tc>
          <w:tcPr>
            <w:tcW w:w="1079" w:type="dxa"/>
            <w:gridSpan w:val="2"/>
          </w:tcPr>
          <w:p w:rsidR="004F4DF9" w:rsidRPr="00463D36" w:rsidRDefault="005926C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8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194,27</w:t>
            </w:r>
          </w:p>
        </w:tc>
        <w:tc>
          <w:tcPr>
            <w:tcW w:w="2021" w:type="dxa"/>
          </w:tcPr>
          <w:p w:rsidR="004F4DF9" w:rsidRPr="00463D36" w:rsidRDefault="002626D0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  <w:r w:rsidR="004F4DF9" w:rsidRPr="00463D36">
              <w:rPr>
                <w:rFonts w:eastAsia="Times New Roman"/>
                <w:sz w:val="20"/>
                <w:szCs w:val="20"/>
                <w:lang w:eastAsia="ru-RU"/>
              </w:rPr>
              <w:t>43</w:t>
            </w:r>
          </w:p>
        </w:tc>
      </w:tr>
      <w:tr w:rsidR="004F4DF9" w:rsidRPr="00463D36" w:rsidTr="00712ED8">
        <w:trPr>
          <w:trHeight w:val="1020"/>
        </w:trPr>
        <w:tc>
          <w:tcPr>
            <w:tcW w:w="4529" w:type="dxa"/>
          </w:tcPr>
          <w:p w:rsidR="004F4DF9" w:rsidRPr="00463D36" w:rsidRDefault="004F4DF9" w:rsidP="004F4DF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В.</w:t>
            </w:r>
            <w:r w:rsidR="004C0F3D">
              <w:rPr>
                <w:rFonts w:eastAsia="Times New Roman"/>
                <w:sz w:val="20"/>
                <w:szCs w:val="20"/>
                <w:lang w:eastAsia="ru-RU"/>
              </w:rPr>
              <w:t>Е.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4DF9">
              <w:rPr>
                <w:sz w:val="20"/>
              </w:rPr>
              <w:t>456675, Челябинская область, Красноармейский район, п</w:t>
            </w:r>
            <w:proofErr w:type="gramStart"/>
            <w:r w:rsidRPr="004F4DF9">
              <w:rPr>
                <w:sz w:val="20"/>
              </w:rPr>
              <w:t>.Д</w:t>
            </w:r>
            <w:proofErr w:type="gramEnd"/>
            <w:r w:rsidRPr="004F4DF9">
              <w:rPr>
                <w:sz w:val="20"/>
              </w:rPr>
              <w:t>убровка</w:t>
            </w:r>
            <w:r w:rsidR="004C0F3D">
              <w:rPr>
                <w:sz w:val="20"/>
              </w:rPr>
              <w:t>, ул. Ленина,6А</w:t>
            </w:r>
          </w:p>
        </w:tc>
        <w:tc>
          <w:tcPr>
            <w:tcW w:w="3853" w:type="dxa"/>
          </w:tcPr>
          <w:p w:rsidR="004F4DF9" w:rsidRPr="00463D36" w:rsidRDefault="004C0F3D" w:rsidP="004207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0738">
              <w:rPr>
                <w:rFonts w:eastAsia="Times New Roman"/>
                <w:sz w:val="20"/>
                <w:szCs w:val="20"/>
                <w:lang w:eastAsia="ru-RU"/>
              </w:rPr>
              <w:t xml:space="preserve"> И.П. </w:t>
            </w:r>
            <w:proofErr w:type="spellStart"/>
            <w:r w:rsidR="00420738">
              <w:rPr>
                <w:rFonts w:eastAsia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="00420738">
              <w:rPr>
                <w:rFonts w:eastAsia="Times New Roman"/>
                <w:sz w:val="20"/>
                <w:szCs w:val="20"/>
                <w:lang w:eastAsia="ru-RU"/>
              </w:rPr>
              <w:t xml:space="preserve"> В.Е.</w:t>
            </w:r>
            <w:r w:rsidR="00420738"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20738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="00420738" w:rsidRPr="00463D36">
              <w:rPr>
                <w:rFonts w:eastAsia="Times New Roman"/>
                <w:sz w:val="20"/>
                <w:szCs w:val="20"/>
                <w:lang w:eastAsia="ru-RU"/>
              </w:rPr>
              <w:t>агазин</w:t>
            </w:r>
            <w:r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F4DF9" w:rsidRPr="00463D36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Новый</w:t>
            </w:r>
            <w:r w:rsidR="004F4DF9" w:rsidRPr="00463D36">
              <w:rPr>
                <w:rFonts w:eastAsia="Times New Roman"/>
                <w:sz w:val="20"/>
                <w:szCs w:val="20"/>
                <w:lang w:eastAsia="ru-RU"/>
              </w:rPr>
              <w:t>», 456675, Челябинская область, Красноармейский район, п</w:t>
            </w:r>
            <w:proofErr w:type="gramStart"/>
            <w:r w:rsidR="004F4DF9" w:rsidRPr="00463D36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4F4DF9"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убровка,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ул. Ленина 6А</w:t>
            </w:r>
          </w:p>
        </w:tc>
        <w:tc>
          <w:tcPr>
            <w:tcW w:w="2608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Розничная торговля, в стационарном торговом объекте, универсальная торговля</w:t>
            </w:r>
          </w:p>
        </w:tc>
        <w:tc>
          <w:tcPr>
            <w:tcW w:w="1079" w:type="dxa"/>
            <w:gridSpan w:val="2"/>
          </w:tcPr>
          <w:p w:rsidR="004F4DF9" w:rsidRPr="00463D36" w:rsidRDefault="005926C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78" w:type="dxa"/>
          </w:tcPr>
          <w:p w:rsidR="004F4DF9" w:rsidRPr="00463D36" w:rsidRDefault="004F4DF9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194,27</w:t>
            </w:r>
          </w:p>
        </w:tc>
        <w:tc>
          <w:tcPr>
            <w:tcW w:w="2021" w:type="dxa"/>
          </w:tcPr>
          <w:p w:rsidR="004F4DF9" w:rsidRPr="00463D36" w:rsidRDefault="004C0F3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  <w:r w:rsidR="004F4DF9" w:rsidRPr="00463D36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</w:tr>
      <w:tr w:rsidR="008C4218" w:rsidRPr="00463D36" w:rsidTr="00712ED8">
        <w:trPr>
          <w:trHeight w:val="1050"/>
        </w:trPr>
        <w:tc>
          <w:tcPr>
            <w:tcW w:w="4529" w:type="dxa"/>
          </w:tcPr>
          <w:p w:rsidR="008C4218" w:rsidRPr="00463D36" w:rsidRDefault="008C4218" w:rsidP="000929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А.О. </w:t>
            </w:r>
            <w:r w:rsidRPr="004F4DF9">
              <w:rPr>
                <w:sz w:val="20"/>
              </w:rPr>
              <w:t>456675, Челябинская область, Красноармейский район, п</w:t>
            </w:r>
            <w:proofErr w:type="gramStart"/>
            <w:r w:rsidRPr="004F4DF9">
              <w:rPr>
                <w:sz w:val="20"/>
              </w:rPr>
              <w:t>.Д</w:t>
            </w:r>
            <w:proofErr w:type="gramEnd"/>
            <w:r w:rsidRPr="004F4DF9">
              <w:rPr>
                <w:sz w:val="20"/>
              </w:rPr>
              <w:t>убровка</w:t>
            </w:r>
            <w:r>
              <w:rPr>
                <w:sz w:val="20"/>
              </w:rPr>
              <w:t>, ул. Ленина,6А</w:t>
            </w:r>
          </w:p>
        </w:tc>
        <w:tc>
          <w:tcPr>
            <w:tcW w:w="3853" w:type="dxa"/>
          </w:tcPr>
          <w:p w:rsidR="008C4218" w:rsidRPr="00463D36" w:rsidRDefault="008C4218" w:rsidP="004C0F3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Магазин товаров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повседневного спроса</w:t>
            </w:r>
            <w:r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Антошка</w:t>
            </w: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», 456675, Челябинская область, Красноармейский район, п</w:t>
            </w:r>
            <w:proofErr w:type="gramStart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убровка,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ул. Ленина 6</w:t>
            </w:r>
          </w:p>
        </w:tc>
        <w:tc>
          <w:tcPr>
            <w:tcW w:w="2608" w:type="dxa"/>
          </w:tcPr>
          <w:p w:rsidR="008C4218" w:rsidRPr="00463D36" w:rsidRDefault="008C4218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Розничная торговля, в стационарном торговом объекте, универсальная торговля</w:t>
            </w:r>
          </w:p>
        </w:tc>
        <w:tc>
          <w:tcPr>
            <w:tcW w:w="1079" w:type="dxa"/>
            <w:gridSpan w:val="2"/>
          </w:tcPr>
          <w:p w:rsidR="008C4218" w:rsidRPr="00463D36" w:rsidRDefault="008C4218" w:rsidP="007F6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178" w:type="dxa"/>
          </w:tcPr>
          <w:p w:rsidR="008C4218" w:rsidRPr="00463D36" w:rsidRDefault="008C4218" w:rsidP="007F6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194,27</w:t>
            </w:r>
          </w:p>
        </w:tc>
        <w:tc>
          <w:tcPr>
            <w:tcW w:w="2021" w:type="dxa"/>
          </w:tcPr>
          <w:p w:rsidR="008C4218" w:rsidRPr="00463D36" w:rsidRDefault="008C4218" w:rsidP="007F66A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0,7</w:t>
            </w: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4C0F3D" w:rsidRPr="00463D36" w:rsidTr="00712ED8">
        <w:trPr>
          <w:trHeight w:val="1020"/>
        </w:trPr>
        <w:tc>
          <w:tcPr>
            <w:tcW w:w="4529" w:type="dxa"/>
          </w:tcPr>
          <w:p w:rsidR="004C0F3D" w:rsidRPr="00463D36" w:rsidRDefault="004C0F3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ООО ПКЗ «Дубровский» 456675, Челябинская область, Красноармейский район, п</w:t>
            </w:r>
            <w:proofErr w:type="gramStart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убровка, ул.Мира,15а</w:t>
            </w:r>
          </w:p>
        </w:tc>
        <w:tc>
          <w:tcPr>
            <w:tcW w:w="3853" w:type="dxa"/>
          </w:tcPr>
          <w:p w:rsidR="004C0F3D" w:rsidRPr="00463D36" w:rsidRDefault="004C0F3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Магазин колбасных изделий ООО ПКЗ «Дубровский»  456675, Челябинская область, Красноармейский район, п</w:t>
            </w:r>
            <w:proofErr w:type="gramStart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убровка, ул.Ленина, д.4</w:t>
            </w:r>
          </w:p>
        </w:tc>
        <w:tc>
          <w:tcPr>
            <w:tcW w:w="2608" w:type="dxa"/>
          </w:tcPr>
          <w:p w:rsidR="004C0F3D" w:rsidRPr="00463D36" w:rsidRDefault="004C0F3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Розничная торговля, в стационарном торговом объекте, универсальная торговля</w:t>
            </w:r>
          </w:p>
        </w:tc>
        <w:tc>
          <w:tcPr>
            <w:tcW w:w="1079" w:type="dxa"/>
            <w:gridSpan w:val="2"/>
          </w:tcPr>
          <w:p w:rsidR="004C0F3D" w:rsidRPr="00463D36" w:rsidRDefault="004C0F3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78" w:type="dxa"/>
          </w:tcPr>
          <w:p w:rsidR="004C0F3D" w:rsidRPr="00463D36" w:rsidRDefault="004C0F3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194,27</w:t>
            </w:r>
          </w:p>
        </w:tc>
        <w:tc>
          <w:tcPr>
            <w:tcW w:w="2021" w:type="dxa"/>
          </w:tcPr>
          <w:p w:rsidR="004C0F3D" w:rsidRPr="00463D36" w:rsidRDefault="004C0F3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0,180</w:t>
            </w:r>
          </w:p>
        </w:tc>
      </w:tr>
      <w:tr w:rsidR="002626D0" w:rsidRPr="00463D36" w:rsidTr="00712ED8">
        <w:trPr>
          <w:trHeight w:val="1020"/>
        </w:trPr>
        <w:tc>
          <w:tcPr>
            <w:tcW w:w="4529" w:type="dxa"/>
          </w:tcPr>
          <w:p w:rsidR="002626D0" w:rsidRDefault="00420738" w:rsidP="0042073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ИП </w:t>
            </w:r>
            <w:proofErr w:type="spellStart"/>
            <w:r w:rsidRPr="00420738">
              <w:rPr>
                <w:sz w:val="20"/>
              </w:rPr>
              <w:t>Мухатдинов</w:t>
            </w:r>
            <w:proofErr w:type="spellEnd"/>
            <w:r w:rsidRPr="00420738">
              <w:rPr>
                <w:sz w:val="20"/>
              </w:rPr>
              <w:t xml:space="preserve"> З.Х.</w:t>
            </w:r>
            <w:r w:rsidR="002626D0" w:rsidRPr="00420738">
              <w:rPr>
                <w:rFonts w:eastAsia="Times New Roman"/>
                <w:sz w:val="16"/>
                <w:szCs w:val="20"/>
                <w:lang w:eastAsia="ru-RU"/>
              </w:rPr>
              <w:t xml:space="preserve"> </w:t>
            </w:r>
            <w:r w:rsidR="002626D0" w:rsidRPr="00463D36">
              <w:rPr>
                <w:rFonts w:eastAsia="Times New Roman"/>
                <w:sz w:val="20"/>
                <w:szCs w:val="20"/>
                <w:lang w:eastAsia="ru-RU"/>
              </w:rPr>
              <w:t>456675, Челябинская область, Красноармейский район, п</w:t>
            </w:r>
            <w:proofErr w:type="gramStart"/>
            <w:r w:rsidR="002626D0" w:rsidRPr="00463D36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="002626D0" w:rsidRPr="00463D36">
              <w:rPr>
                <w:rFonts w:eastAsia="Times New Roman"/>
                <w:sz w:val="20"/>
                <w:szCs w:val="20"/>
                <w:lang w:eastAsia="ru-RU"/>
              </w:rPr>
              <w:t>убровка, ул.</w:t>
            </w:r>
            <w:r w:rsidR="002626D0">
              <w:rPr>
                <w:rFonts w:eastAsia="Times New Roman"/>
                <w:sz w:val="20"/>
                <w:szCs w:val="20"/>
                <w:lang w:eastAsia="ru-RU"/>
              </w:rPr>
              <w:t>Титова</w:t>
            </w:r>
            <w:r w:rsidR="002626D0" w:rsidRPr="00463D36">
              <w:rPr>
                <w:rFonts w:eastAsia="Times New Roman"/>
                <w:sz w:val="20"/>
                <w:szCs w:val="20"/>
                <w:lang w:eastAsia="ru-RU"/>
              </w:rPr>
              <w:t>,1</w:t>
            </w:r>
            <w:r w:rsidR="002626D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3" w:type="dxa"/>
          </w:tcPr>
          <w:p w:rsidR="002626D0" w:rsidRPr="00463D36" w:rsidRDefault="002626D0" w:rsidP="0042073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Магазин </w:t>
            </w:r>
            <w:r w:rsidR="00420738">
              <w:rPr>
                <w:rFonts w:eastAsia="Times New Roman"/>
                <w:sz w:val="20"/>
                <w:szCs w:val="20"/>
                <w:lang w:eastAsia="ru-RU"/>
              </w:rPr>
              <w:t xml:space="preserve"> «ООО Миг» </w:t>
            </w: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456675, Челябинская область, Красноармейский район, п</w:t>
            </w:r>
            <w:proofErr w:type="gramStart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463D36">
              <w:rPr>
                <w:rFonts w:eastAsia="Times New Roman"/>
                <w:sz w:val="20"/>
                <w:szCs w:val="20"/>
                <w:lang w:eastAsia="ru-RU"/>
              </w:rPr>
              <w:t xml:space="preserve">убровка,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ул. Титова  </w:t>
            </w:r>
            <w:r w:rsidR="00420738">
              <w:rPr>
                <w:rFonts w:eastAsia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8" w:type="dxa"/>
          </w:tcPr>
          <w:p w:rsidR="002626D0" w:rsidRPr="00463D36" w:rsidRDefault="002626D0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Розничная торговля, в стационарном торговом объекте, универсальная торговля</w:t>
            </w:r>
          </w:p>
        </w:tc>
        <w:tc>
          <w:tcPr>
            <w:tcW w:w="1079" w:type="dxa"/>
            <w:gridSpan w:val="2"/>
          </w:tcPr>
          <w:p w:rsidR="002626D0" w:rsidRPr="00463D36" w:rsidRDefault="005926CD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78" w:type="dxa"/>
          </w:tcPr>
          <w:p w:rsidR="002626D0" w:rsidRPr="00463D36" w:rsidRDefault="002626D0" w:rsidP="000929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3D36">
              <w:rPr>
                <w:rFonts w:eastAsia="Times New Roman"/>
                <w:sz w:val="20"/>
                <w:szCs w:val="20"/>
                <w:lang w:eastAsia="ru-RU"/>
              </w:rPr>
              <w:t>194,27</w:t>
            </w:r>
          </w:p>
        </w:tc>
        <w:tc>
          <w:tcPr>
            <w:tcW w:w="2021" w:type="dxa"/>
          </w:tcPr>
          <w:p w:rsidR="002626D0" w:rsidRPr="00463D36" w:rsidRDefault="002626D0" w:rsidP="002626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0,350</w:t>
            </w:r>
          </w:p>
        </w:tc>
      </w:tr>
      <w:tr w:rsidR="00712ED8" w:rsidRPr="00463D36" w:rsidTr="008C4218">
        <w:trPr>
          <w:trHeight w:val="477"/>
        </w:trPr>
        <w:tc>
          <w:tcPr>
            <w:tcW w:w="16268" w:type="dxa"/>
            <w:gridSpan w:val="7"/>
          </w:tcPr>
          <w:p w:rsidR="008D498C" w:rsidRDefault="008D498C" w:rsidP="002626D0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</w:p>
          <w:p w:rsidR="00712ED8" w:rsidRDefault="00712ED8" w:rsidP="002626D0">
            <w:pPr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712ED8">
              <w:rPr>
                <w:rFonts w:eastAsia="Times New Roman"/>
                <w:sz w:val="24"/>
                <w:szCs w:val="20"/>
                <w:lang w:eastAsia="ru-RU"/>
              </w:rPr>
              <w:t>Непродовольственные товары</w:t>
            </w:r>
          </w:p>
          <w:p w:rsidR="008D498C" w:rsidRDefault="008D498C" w:rsidP="002626D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39ED" w:rsidRPr="00EE39ED" w:rsidTr="007E0D20">
        <w:trPr>
          <w:trHeight w:val="1020"/>
        </w:trPr>
        <w:tc>
          <w:tcPr>
            <w:tcW w:w="4529" w:type="dxa"/>
            <w:vAlign w:val="center"/>
          </w:tcPr>
          <w:p w:rsidR="00EE39ED" w:rsidRPr="00EE39ED" w:rsidRDefault="00EE39ED" w:rsidP="005E00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E39ED">
              <w:rPr>
                <w:rFonts w:eastAsia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E39ED">
              <w:rPr>
                <w:rFonts w:eastAsia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EE39ED">
              <w:rPr>
                <w:rFonts w:eastAsia="Times New Roman"/>
                <w:sz w:val="20"/>
                <w:szCs w:val="20"/>
                <w:lang w:eastAsia="ru-RU"/>
              </w:rPr>
              <w:t xml:space="preserve"> А.О. </w:t>
            </w:r>
            <w:r w:rsidRPr="00EE39ED">
              <w:rPr>
                <w:sz w:val="20"/>
              </w:rPr>
              <w:t>456675, Челябинская область, Красноармейский район, п.Дубровка, ул. Ленина,6А</w:t>
            </w:r>
          </w:p>
        </w:tc>
        <w:tc>
          <w:tcPr>
            <w:tcW w:w="3853" w:type="dxa"/>
            <w:vAlign w:val="center"/>
          </w:tcPr>
          <w:p w:rsidR="00EE39ED" w:rsidRDefault="00EE39ED" w:rsidP="005E00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D">
              <w:rPr>
                <w:rFonts w:eastAsia="Times New Roman"/>
                <w:sz w:val="20"/>
                <w:szCs w:val="20"/>
                <w:lang w:eastAsia="ru-RU"/>
              </w:rPr>
              <w:t>Магазин товаров повседневного спроса «Антошка», 456675, Челябинская область, Красноармейский район, п</w:t>
            </w:r>
            <w:proofErr w:type="gramStart"/>
            <w:r w:rsidRPr="00EE39ED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EE39ED">
              <w:rPr>
                <w:rFonts w:eastAsia="Times New Roman"/>
                <w:sz w:val="20"/>
                <w:szCs w:val="20"/>
                <w:lang w:eastAsia="ru-RU"/>
              </w:rPr>
              <w:t>убровка, ул. Ленина 6А</w:t>
            </w:r>
          </w:p>
          <w:p w:rsidR="008D498C" w:rsidRPr="00EE39ED" w:rsidRDefault="008D498C" w:rsidP="005E00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vAlign w:val="center"/>
          </w:tcPr>
          <w:p w:rsidR="00EE39ED" w:rsidRPr="00EE39ED" w:rsidRDefault="00EE39ED" w:rsidP="005E00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D">
              <w:rPr>
                <w:rFonts w:eastAsia="Times New Roman"/>
                <w:sz w:val="20"/>
                <w:szCs w:val="20"/>
                <w:lang w:eastAsia="ru-RU"/>
              </w:rPr>
              <w:t>Розничная торговля, в стационарном торговом объекте, универсальная торговля</w:t>
            </w:r>
          </w:p>
        </w:tc>
        <w:tc>
          <w:tcPr>
            <w:tcW w:w="1079" w:type="dxa"/>
            <w:gridSpan w:val="2"/>
            <w:vAlign w:val="center"/>
          </w:tcPr>
          <w:p w:rsidR="00EE39ED" w:rsidRPr="00EE39ED" w:rsidRDefault="008C4218" w:rsidP="005E00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78" w:type="dxa"/>
            <w:vAlign w:val="center"/>
          </w:tcPr>
          <w:p w:rsidR="00EE39ED" w:rsidRPr="00EE39ED" w:rsidRDefault="00EE39ED" w:rsidP="005E00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D">
              <w:rPr>
                <w:rFonts w:eastAsia="Times New Roman"/>
                <w:sz w:val="20"/>
                <w:szCs w:val="20"/>
                <w:lang w:eastAsia="ru-RU"/>
              </w:rPr>
              <w:t>194,27</w:t>
            </w:r>
          </w:p>
        </w:tc>
        <w:tc>
          <w:tcPr>
            <w:tcW w:w="2021" w:type="dxa"/>
            <w:vAlign w:val="center"/>
          </w:tcPr>
          <w:p w:rsidR="00EE39ED" w:rsidRPr="00EE39ED" w:rsidRDefault="00EE39ED" w:rsidP="008C42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39ED">
              <w:rPr>
                <w:rFonts w:eastAsia="Times New Roman"/>
                <w:sz w:val="20"/>
                <w:szCs w:val="20"/>
                <w:lang w:eastAsia="ru-RU"/>
              </w:rPr>
              <w:t>0,</w:t>
            </w:r>
            <w:r w:rsidR="008C4218">
              <w:rPr>
                <w:rFonts w:eastAsia="Times New Roman"/>
                <w:sz w:val="20"/>
                <w:szCs w:val="20"/>
                <w:lang w:eastAsia="ru-RU"/>
              </w:rPr>
              <w:t>680</w:t>
            </w:r>
          </w:p>
        </w:tc>
      </w:tr>
    </w:tbl>
    <w:p w:rsidR="0046243D" w:rsidRDefault="0046243D" w:rsidP="00712ED8">
      <w:pPr>
        <w:ind w:right="-598"/>
      </w:pPr>
    </w:p>
    <w:sectPr w:rsidR="0046243D" w:rsidSect="004F4DF9"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DF9"/>
    <w:rsid w:val="002626D0"/>
    <w:rsid w:val="00420738"/>
    <w:rsid w:val="0046243D"/>
    <w:rsid w:val="004C0F3D"/>
    <w:rsid w:val="004F4DF9"/>
    <w:rsid w:val="005926CD"/>
    <w:rsid w:val="005B631A"/>
    <w:rsid w:val="00712ED8"/>
    <w:rsid w:val="0078514A"/>
    <w:rsid w:val="008C4218"/>
    <w:rsid w:val="008D498C"/>
    <w:rsid w:val="00D509CB"/>
    <w:rsid w:val="00EE39ED"/>
    <w:rsid w:val="00E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7CC6E-EF2E-4827-BD6C-6E5441F1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2021-03-04T05:40:00Z</dcterms:created>
  <dcterms:modified xsi:type="dcterms:W3CDTF">2023-07-25T10:30:00Z</dcterms:modified>
</cp:coreProperties>
</file>